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4D2851">
      <w:pPr>
        <w:rPr>
          <w:rStyle w:val="Strong"/>
          <w:b w:val="0"/>
          <w:bCs w:val="0"/>
        </w:rPr>
      </w:pPr>
    </w:p>
    <w:p w:rsidR="00743F16" w:rsidRDefault="00743F16" w:rsidP="00743F16">
      <w:pPr>
        <w:pStyle w:val="BodyTextIndent"/>
        <w:rPr>
          <w:lang w:val="en-GB"/>
        </w:rPr>
      </w:pP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основу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члана</w:t>
      </w:r>
      <w:proofErr w:type="spellEnd"/>
      <w:r>
        <w:rPr>
          <w:lang w:val="en-GB"/>
        </w:rPr>
        <w:t xml:space="preserve"> 7. </w:t>
      </w:r>
      <w:proofErr w:type="spellStart"/>
      <w:proofErr w:type="gramStart"/>
      <w:r>
        <w:rPr>
          <w:lang w:val="en-GB"/>
        </w:rPr>
        <w:t>тачке</w:t>
      </w:r>
      <w:proofErr w:type="spellEnd"/>
      <w:proofErr w:type="gramEnd"/>
      <w:r>
        <w:rPr>
          <w:lang w:val="en-GB"/>
        </w:rPr>
        <w:t xml:space="preserve"> н. </w:t>
      </w:r>
      <w:proofErr w:type="spellStart"/>
      <w:r>
        <w:rPr>
          <w:lang w:val="en-GB"/>
        </w:rPr>
        <w:t>Закона</w:t>
      </w:r>
      <w:proofErr w:type="spellEnd"/>
      <w:r>
        <w:rPr>
          <w:lang w:val="en-GB"/>
        </w:rPr>
        <w:t xml:space="preserve"> о </w:t>
      </w:r>
      <w:proofErr w:type="spellStart"/>
      <w:r>
        <w:rPr>
          <w:lang w:val="en-GB"/>
        </w:rPr>
        <w:t>Централној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банци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Босне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Херцеговине</w:t>
      </w:r>
      <w:proofErr w:type="spellEnd"/>
      <w:r>
        <w:rPr>
          <w:lang w:val="en-GB"/>
        </w:rPr>
        <w:t xml:space="preserve"> (»</w:t>
      </w:r>
      <w:proofErr w:type="spellStart"/>
      <w:r>
        <w:rPr>
          <w:lang w:val="en-GB"/>
        </w:rPr>
        <w:t>Службени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гласник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БиХ</w:t>
      </w:r>
      <w:proofErr w:type="spellEnd"/>
      <w:r>
        <w:rPr>
          <w:lang w:val="en-GB"/>
        </w:rPr>
        <w:t xml:space="preserve">», </w:t>
      </w:r>
      <w:proofErr w:type="spellStart"/>
      <w:r>
        <w:rPr>
          <w:lang w:val="en-GB"/>
        </w:rPr>
        <w:t>бр</w:t>
      </w:r>
      <w:proofErr w:type="spellEnd"/>
      <w:r>
        <w:rPr>
          <w:lang w:val="en-GB"/>
        </w:rPr>
        <w:t xml:space="preserve">. 1/97, 29/02, 8/03, 13/03, 14/03, 9/05 и 76/06), </w:t>
      </w:r>
      <w:proofErr w:type="spellStart"/>
      <w:r>
        <w:rPr>
          <w:lang w:val="en-GB"/>
        </w:rPr>
        <w:t>члана</w:t>
      </w:r>
      <w:proofErr w:type="spellEnd"/>
      <w:r>
        <w:rPr>
          <w:lang w:val="en-GB"/>
        </w:rPr>
        <w:t xml:space="preserve"> 52. </w:t>
      </w:r>
      <w:proofErr w:type="spellStart"/>
      <w:r>
        <w:rPr>
          <w:lang w:val="en-GB"/>
        </w:rPr>
        <w:t>Правилника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Централне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банке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Босне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Херцеговине</w:t>
      </w:r>
      <w:proofErr w:type="spellEnd"/>
      <w:r>
        <w:rPr>
          <w:lang w:val="en-GB"/>
        </w:rPr>
        <w:t xml:space="preserve">, УВ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120/05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29. </w:t>
      </w:r>
      <w:proofErr w:type="spellStart"/>
      <w:proofErr w:type="gramStart"/>
      <w:r>
        <w:rPr>
          <w:lang w:val="en-GB"/>
        </w:rPr>
        <w:t>јуна</w:t>
      </w:r>
      <w:proofErr w:type="spellEnd"/>
      <w:proofErr w:type="gramEnd"/>
      <w:r>
        <w:rPr>
          <w:lang w:val="en-GB"/>
        </w:rPr>
        <w:t xml:space="preserve"> 2005. </w:t>
      </w:r>
      <w:proofErr w:type="spellStart"/>
      <w:proofErr w:type="gramStart"/>
      <w:r>
        <w:rPr>
          <w:lang w:val="en-GB"/>
        </w:rPr>
        <w:t>године</w:t>
      </w:r>
      <w:proofErr w:type="spellEnd"/>
      <w:proofErr w:type="gramEnd"/>
      <w:r>
        <w:rPr>
          <w:lang w:val="en-GB"/>
        </w:rPr>
        <w:t xml:space="preserve"> и </w:t>
      </w:r>
      <w:proofErr w:type="spellStart"/>
      <w:r>
        <w:rPr>
          <w:lang w:val="en-GB"/>
        </w:rPr>
        <w:t>тачке</w:t>
      </w:r>
      <w:proofErr w:type="spellEnd"/>
      <w:r>
        <w:rPr>
          <w:lang w:val="en-GB"/>
        </w:rPr>
        <w:t xml:space="preserve"> 9.3.2. </w:t>
      </w:r>
      <w:proofErr w:type="spellStart"/>
      <w:proofErr w:type="gramStart"/>
      <w:r>
        <w:rPr>
          <w:lang w:val="en-GB"/>
        </w:rPr>
        <w:t>става</w:t>
      </w:r>
      <w:proofErr w:type="spellEnd"/>
      <w:proofErr w:type="gramEnd"/>
      <w:r>
        <w:rPr>
          <w:lang w:val="en-GB"/>
        </w:rPr>
        <w:t xml:space="preserve"> 1. </w:t>
      </w:r>
      <w:proofErr w:type="spellStart"/>
      <w:proofErr w:type="gramStart"/>
      <w:r>
        <w:rPr>
          <w:lang w:val="en-GB"/>
        </w:rPr>
        <w:t>алинеје</w:t>
      </w:r>
      <w:proofErr w:type="spellEnd"/>
      <w:proofErr w:type="gramEnd"/>
      <w:r>
        <w:rPr>
          <w:lang w:val="en-GB"/>
        </w:rPr>
        <w:t xml:space="preserve"> 2. </w:t>
      </w:r>
      <w:proofErr w:type="spellStart"/>
      <w:r>
        <w:rPr>
          <w:lang w:val="en-GB"/>
        </w:rPr>
        <w:t>Рачуноводствених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политика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Централне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банке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Босне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Херцеговине</w:t>
      </w:r>
      <w:proofErr w:type="spellEnd"/>
      <w:r>
        <w:rPr>
          <w:lang w:val="en-GB"/>
        </w:rPr>
        <w:t xml:space="preserve">, УВ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: 147/05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30. </w:t>
      </w:r>
      <w:proofErr w:type="spellStart"/>
      <w:proofErr w:type="gramStart"/>
      <w:r>
        <w:rPr>
          <w:lang w:val="en-GB"/>
        </w:rPr>
        <w:t>новембра</w:t>
      </w:r>
      <w:proofErr w:type="spellEnd"/>
      <w:proofErr w:type="gramEnd"/>
      <w:r>
        <w:rPr>
          <w:lang w:val="en-GB"/>
        </w:rPr>
        <w:t xml:space="preserve"> 2005. </w:t>
      </w:r>
      <w:proofErr w:type="spellStart"/>
      <w:proofErr w:type="gramStart"/>
      <w:r>
        <w:rPr>
          <w:lang w:val="en-GB"/>
        </w:rPr>
        <w:t>године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Управни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одбор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Централне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банке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Босне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Херцеговине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9. </w:t>
      </w:r>
      <w:proofErr w:type="spellStart"/>
      <w:proofErr w:type="gramStart"/>
      <w:r>
        <w:rPr>
          <w:lang w:val="en-GB"/>
        </w:rPr>
        <w:t>сједници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од</w:t>
      </w:r>
      <w:proofErr w:type="spellEnd"/>
      <w:r>
        <w:rPr>
          <w:lang w:val="en-GB"/>
        </w:rPr>
        <w:t xml:space="preserve"> 27. </w:t>
      </w:r>
      <w:proofErr w:type="spellStart"/>
      <w:proofErr w:type="gramStart"/>
      <w:r>
        <w:rPr>
          <w:lang w:val="en-GB"/>
        </w:rPr>
        <w:t>октобра</w:t>
      </w:r>
      <w:proofErr w:type="spellEnd"/>
      <w:proofErr w:type="gramEnd"/>
      <w:r>
        <w:rPr>
          <w:lang w:val="en-GB"/>
        </w:rPr>
        <w:t xml:space="preserve"> 2006. </w:t>
      </w:r>
      <w:proofErr w:type="spellStart"/>
      <w:proofErr w:type="gramStart"/>
      <w:r>
        <w:rPr>
          <w:lang w:val="en-GB"/>
        </w:rPr>
        <w:t>године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доноси</w:t>
      </w:r>
      <w:proofErr w:type="spellEnd"/>
    </w:p>
    <w:p w:rsidR="00743F16" w:rsidRDefault="00743F16" w:rsidP="00743F16">
      <w:pPr>
        <w:ind w:firstLine="720"/>
        <w:jc w:val="both"/>
        <w:rPr>
          <w:lang w:val="en-US"/>
        </w:rPr>
      </w:pPr>
    </w:p>
    <w:p w:rsidR="00743F16" w:rsidRDefault="00743F16" w:rsidP="00743F16">
      <w:pPr>
        <w:ind w:firstLine="720"/>
        <w:jc w:val="both"/>
        <w:rPr>
          <w:lang w:val="en-US"/>
        </w:rPr>
      </w:pPr>
    </w:p>
    <w:p w:rsidR="00743F16" w:rsidRDefault="00743F16" w:rsidP="00743F16">
      <w:pPr>
        <w:pStyle w:val="Heading1"/>
        <w:rPr>
          <w:b/>
        </w:rPr>
      </w:pPr>
      <w:r>
        <w:rPr>
          <w:b/>
        </w:rPr>
        <w:t>О Д Л У К У</w:t>
      </w:r>
    </w:p>
    <w:p w:rsidR="00743F16" w:rsidRDefault="00743F16" w:rsidP="00743F16">
      <w:pPr>
        <w:jc w:val="both"/>
      </w:pPr>
    </w:p>
    <w:p w:rsidR="00743F16" w:rsidRDefault="00743F16" w:rsidP="00743F16">
      <w:pPr>
        <w:jc w:val="both"/>
      </w:pPr>
    </w:p>
    <w:p w:rsidR="00743F16" w:rsidRDefault="00743F16" w:rsidP="00743F16">
      <w:pPr>
        <w:pStyle w:val="Heading1"/>
        <w:numPr>
          <w:ilvl w:val="0"/>
          <w:numId w:val="7"/>
        </w:numPr>
        <w:jc w:val="left"/>
      </w:pPr>
      <w:r>
        <w:t>О Д Л У К А о преузимању и конвертовању монетарног злата («Службени гласник БиХ», 31/06 од 24. априла 2006. године) ставља се ван снаге.</w:t>
      </w:r>
    </w:p>
    <w:p w:rsidR="00743F16" w:rsidRDefault="00743F16" w:rsidP="00743F16"/>
    <w:p w:rsidR="00743F16" w:rsidRDefault="00743F16" w:rsidP="00743F16">
      <w:pPr>
        <w:numPr>
          <w:ilvl w:val="0"/>
          <w:numId w:val="7"/>
        </w:numPr>
        <w:jc w:val="both"/>
        <w:rPr>
          <w:lang w:val="sl-SI"/>
        </w:rPr>
      </w:pPr>
      <w:r>
        <w:t>Ова одлука ступа на снагу даном доношења, а објавиће се у «</w:t>
      </w:r>
      <w:r>
        <w:rPr>
          <w:lang w:val="sl-SI"/>
        </w:rPr>
        <w:t xml:space="preserve">Службеном   </w:t>
      </w:r>
    </w:p>
    <w:p w:rsidR="00743F16" w:rsidRDefault="00743F16" w:rsidP="00743F16">
      <w:pPr>
        <w:ind w:left="360"/>
        <w:jc w:val="both"/>
      </w:pPr>
      <w:r>
        <w:rPr>
          <w:lang w:val="sl-SI"/>
        </w:rPr>
        <w:t xml:space="preserve">      гласнику БиХ</w:t>
      </w:r>
      <w:r>
        <w:t>».</w:t>
      </w:r>
    </w:p>
    <w:p w:rsidR="00743F16" w:rsidRDefault="00743F16" w:rsidP="00743F16">
      <w:pPr>
        <w:jc w:val="both"/>
        <w:rPr>
          <w:lang w:val="sl-SI"/>
        </w:rPr>
      </w:pPr>
    </w:p>
    <w:p w:rsidR="00743F16" w:rsidRDefault="00743F16" w:rsidP="00743F16">
      <w:pPr>
        <w:jc w:val="both"/>
        <w:rPr>
          <w:lang w:val="sl-SI"/>
        </w:rPr>
      </w:pPr>
    </w:p>
    <w:p w:rsidR="00743F16" w:rsidRDefault="00743F16" w:rsidP="00743F16">
      <w:pPr>
        <w:jc w:val="both"/>
        <w:rPr>
          <w:lang w:val="sl-SI"/>
        </w:rPr>
      </w:pPr>
    </w:p>
    <w:p w:rsidR="00743F16" w:rsidRDefault="00743F16" w:rsidP="00743F16">
      <w:pPr>
        <w:jc w:val="both"/>
        <w:rPr>
          <w:lang w:val="sl-SI"/>
        </w:rPr>
      </w:pPr>
    </w:p>
    <w:p w:rsidR="00743F16" w:rsidRDefault="00743F16" w:rsidP="00743F16">
      <w:pPr>
        <w:jc w:val="both"/>
        <w:rPr>
          <w:lang w:val="sl-SI"/>
        </w:rPr>
      </w:pPr>
    </w:p>
    <w:p w:rsidR="00743F16" w:rsidRPr="00381E7F" w:rsidRDefault="00743F16" w:rsidP="00743F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381E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УВ</w:t>
      </w:r>
      <w:r w:rsidRPr="00381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број</w:t>
      </w:r>
      <w:r w:rsidRPr="00381E7F">
        <w:rPr>
          <w:rFonts w:ascii="Times New Roman" w:hAnsi="Times New Roman" w:cs="Times New Roman"/>
          <w:color w:val="auto"/>
          <w:sz w:val="24"/>
          <w:szCs w:val="24"/>
        </w:rPr>
        <w:t xml:space="preserve">: 222/06                              </w:t>
      </w:r>
      <w:r w:rsidRPr="00381E7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Предсједавајући</w:t>
      </w:r>
    </w:p>
    <w:p w:rsidR="00743F16" w:rsidRDefault="00743F16" w:rsidP="00743F16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27. октобар 2006. године                         Управног одбора Централне банке </w:t>
      </w:r>
    </w:p>
    <w:p w:rsidR="00743F16" w:rsidRDefault="00743F16" w:rsidP="00743F16">
      <w:pPr>
        <w:jc w:val="both"/>
        <w:rPr>
          <w:b/>
        </w:rPr>
      </w:pPr>
      <w:r>
        <w:rPr>
          <w:b/>
        </w:rPr>
        <w:t xml:space="preserve">                С а р а ј е в о                                                     Босне и Херцеговине</w:t>
      </w:r>
    </w:p>
    <w:p w:rsidR="00743F16" w:rsidRDefault="00743F16" w:rsidP="00743F1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Г У В Е Р Н Е Р</w:t>
      </w:r>
    </w:p>
    <w:p w:rsidR="00743F16" w:rsidRDefault="00743F16" w:rsidP="00743F1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743F16" w:rsidRDefault="00743F16" w:rsidP="00743F1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мр Кемал Козарић </w:t>
      </w:r>
      <w:bookmarkStart w:id="0" w:name="_GoBack"/>
      <w:bookmarkEnd w:id="0"/>
    </w:p>
    <w:sectPr w:rsidR="00743F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413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D78C9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C7A86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81E7F"/>
    <w:rsid w:val="00393485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4D2851"/>
    <w:rsid w:val="00501F13"/>
    <w:rsid w:val="00511974"/>
    <w:rsid w:val="00537587"/>
    <w:rsid w:val="00543745"/>
    <w:rsid w:val="00567DE8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43F16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A77B5"/>
    <w:rsid w:val="00CD3185"/>
    <w:rsid w:val="00CE2EDD"/>
    <w:rsid w:val="00CE4A1B"/>
    <w:rsid w:val="00D0465B"/>
    <w:rsid w:val="00D06C44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D56DD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F34A67-CCBA-484E-9396-7494E85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2017-01-13T09:00:00Z</dcterms:created>
  <dcterms:modified xsi:type="dcterms:W3CDTF">2017-01-13T09:01:00Z</dcterms:modified>
</cp:coreProperties>
</file>